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73B91" w14:textId="63EB6991" w:rsidR="008742B1" w:rsidRDefault="00C52D2B" w:rsidP="002E6197">
      <w:pPr>
        <w:pStyle w:val="Titre1"/>
        <w:jc w:val="center"/>
      </w:pPr>
      <w:r>
        <w:t>Créer un menu contextuel</w:t>
      </w:r>
    </w:p>
    <w:p w14:paraId="258511C1" w14:textId="77777777" w:rsidR="00833883" w:rsidRDefault="003963A7" w:rsidP="00A74910">
      <w:pPr>
        <w:pStyle w:val="Titre2"/>
      </w:pPr>
      <w:r>
        <w:t>Objectif</w:t>
      </w:r>
      <w:r w:rsidR="00833883">
        <w:t> :</w:t>
      </w:r>
    </w:p>
    <w:p w14:paraId="7D06D820" w14:textId="398F4347" w:rsidR="00181860" w:rsidRDefault="00C52D2B" w:rsidP="005C6F1D">
      <w:r>
        <w:rPr>
          <w:noProof/>
        </w:rPr>
        <w:drawing>
          <wp:inline distT="0" distB="0" distL="0" distR="0" wp14:anchorId="4814DE13" wp14:editId="5019E138">
            <wp:extent cx="2878319" cy="3303468"/>
            <wp:effectExtent l="0" t="0" r="0" b="0"/>
            <wp:docPr id="63216335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2163356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89061" cy="33157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9E3A9D" w14:textId="77777777" w:rsidR="00EA099E" w:rsidRDefault="00EA099E" w:rsidP="00EA099E">
      <w:pPr>
        <w:pStyle w:val="Titre2"/>
      </w:pPr>
      <w:r>
        <w:t xml:space="preserve">Mise en place : </w:t>
      </w:r>
    </w:p>
    <w:p w14:paraId="733B5D97" w14:textId="6E16C91F" w:rsidR="00A74910" w:rsidRDefault="00C52D2B" w:rsidP="005C6F1D">
      <w:r>
        <w:t xml:space="preserve">Il faut réimplémenter la fonction </w:t>
      </w:r>
      <w:proofErr w:type="spellStart"/>
      <w:r>
        <w:t>displayContext</w:t>
      </w:r>
      <w:proofErr w:type="spellEnd"/>
      <w:r>
        <w:t> :</w:t>
      </w:r>
    </w:p>
    <w:p w14:paraId="5E369937" w14:textId="07008854" w:rsidR="00C52D2B" w:rsidRDefault="00C52D2B" w:rsidP="005C6F1D">
      <w:r>
        <w:rPr>
          <w:noProof/>
        </w:rPr>
        <w:drawing>
          <wp:inline distT="0" distB="0" distL="0" distR="0" wp14:anchorId="3A7AB30B" wp14:editId="1F10FCBD">
            <wp:extent cx="4276010" cy="2385931"/>
            <wp:effectExtent l="0" t="0" r="0" b="0"/>
            <wp:docPr id="17538038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380384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88363" cy="2392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4C0BA3" w14:textId="1A6D9E95" w:rsidR="00C52D2B" w:rsidRDefault="00C52D2B" w:rsidP="00C52D2B">
      <w:pPr>
        <w:pStyle w:val="Paragraphedeliste"/>
        <w:numPr>
          <w:ilvl w:val="0"/>
          <w:numId w:val="2"/>
        </w:numPr>
      </w:pPr>
      <w:r>
        <w:t xml:space="preserve">Un certain nombre d’action sont standard. On peut alors les appeler simplement en indiquant leur identifiant (open, </w:t>
      </w:r>
      <w:proofErr w:type="spellStart"/>
      <w:r>
        <w:t>cut</w:t>
      </w:r>
      <w:proofErr w:type="spellEnd"/>
      <w:r>
        <w:t xml:space="preserve">, copy, paste, </w:t>
      </w:r>
      <w:proofErr w:type="spellStart"/>
      <w:r w:rsidRPr="00C52D2B">
        <w:t>delete</w:t>
      </w:r>
      <w:proofErr w:type="spellEnd"/>
      <w:r>
        <w:t xml:space="preserve">, </w:t>
      </w:r>
      <w:proofErr w:type="spellStart"/>
      <w:r w:rsidRPr="00C52D2B">
        <w:t>properties</w:t>
      </w:r>
      <w:proofErr w:type="spellEnd"/>
      <w:r>
        <w:t xml:space="preserve">, open). Voici leurs définitions (définies dans la fonction </w:t>
      </w:r>
      <w:r w:rsidRPr="00C52D2B">
        <w:t>_</w:t>
      </w:r>
      <w:proofErr w:type="spellStart"/>
      <w:proofErr w:type="gramStart"/>
      <w:r w:rsidRPr="00C52D2B">
        <w:t>transformMenu</w:t>
      </w:r>
      <w:proofErr w:type="spellEnd"/>
      <w:r>
        <w:t>(</w:t>
      </w:r>
      <w:proofErr w:type="gramEnd"/>
      <w:r>
        <w:t>) :</w:t>
      </w:r>
    </w:p>
    <w:p w14:paraId="5120BACA" w14:textId="1C0610E3" w:rsidR="00C52D2B" w:rsidRDefault="00C52D2B" w:rsidP="005C6F1D">
      <w:r>
        <w:rPr>
          <w:noProof/>
        </w:rPr>
        <w:drawing>
          <wp:inline distT="0" distB="0" distL="0" distR="0" wp14:anchorId="2FC2A77D" wp14:editId="7DF735B4">
            <wp:extent cx="5760720" cy="676910"/>
            <wp:effectExtent l="0" t="0" r="0" b="8890"/>
            <wp:docPr id="191757756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7577565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76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5ADEC1" w14:textId="028F96C5" w:rsidR="00C52D2B" w:rsidRDefault="00C52D2B" w:rsidP="00C52D2B">
      <w:pPr>
        <w:pStyle w:val="Paragraphedeliste"/>
        <w:numPr>
          <w:ilvl w:val="0"/>
          <w:numId w:val="2"/>
        </w:numPr>
      </w:pPr>
      <w:r>
        <w:lastRenderedPageBreak/>
        <w:t xml:space="preserve">Les valeurs </w:t>
      </w:r>
      <w:proofErr w:type="spellStart"/>
      <w:r w:rsidRPr="00E2586F">
        <w:rPr>
          <w:b/>
          <w:bCs/>
          <w:i/>
          <w:iCs/>
        </w:rPr>
        <w:t>null</w:t>
      </w:r>
      <w:proofErr w:type="spellEnd"/>
      <w:r>
        <w:t xml:space="preserve"> seront transformées en séparateurs.</w:t>
      </w:r>
    </w:p>
    <w:sectPr w:rsidR="00C52D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627D0"/>
    <w:multiLevelType w:val="hybridMultilevel"/>
    <w:tmpl w:val="5C5C9214"/>
    <w:lvl w:ilvl="0" w:tplc="0164BD30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  <w:b/>
        <w:i/>
        <w:sz w:val="23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3D13B1"/>
    <w:multiLevelType w:val="hybridMultilevel"/>
    <w:tmpl w:val="50D2FFE6"/>
    <w:lvl w:ilvl="0" w:tplc="E47029F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7193791">
    <w:abstractNumId w:val="0"/>
  </w:num>
  <w:num w:numId="2" w16cid:durableId="19004344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56AA"/>
    <w:rsid w:val="00181860"/>
    <w:rsid w:val="001E1B12"/>
    <w:rsid w:val="002E6197"/>
    <w:rsid w:val="002F1DC7"/>
    <w:rsid w:val="00314D3D"/>
    <w:rsid w:val="0033051C"/>
    <w:rsid w:val="003963A7"/>
    <w:rsid w:val="005256AA"/>
    <w:rsid w:val="005C6F1D"/>
    <w:rsid w:val="006C4AEB"/>
    <w:rsid w:val="00833883"/>
    <w:rsid w:val="008412D1"/>
    <w:rsid w:val="008742B1"/>
    <w:rsid w:val="00A74910"/>
    <w:rsid w:val="00C52D2B"/>
    <w:rsid w:val="00C903DC"/>
    <w:rsid w:val="00E2586F"/>
    <w:rsid w:val="00EA099E"/>
    <w:rsid w:val="00EF0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24022"/>
  <w15:docId w15:val="{B84DBA0D-AC20-4915-8F36-FA814E606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2E61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7491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E61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818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81860"/>
    <w:rPr>
      <w:rFonts w:ascii="Tahoma" w:hAnsi="Tahoma" w:cs="Tahoma"/>
      <w:sz w:val="16"/>
      <w:szCs w:val="16"/>
    </w:rPr>
  </w:style>
  <w:style w:type="character" w:customStyle="1" w:styleId="Titre2Car">
    <w:name w:val="Titre 2 Car"/>
    <w:basedOn w:val="Policepardfaut"/>
    <w:link w:val="Titre2"/>
    <w:uiPriority w:val="9"/>
    <w:rsid w:val="00A749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A74910"/>
    <w:pPr>
      <w:ind w:left="720"/>
      <w:contextualSpacing/>
    </w:pPr>
  </w:style>
  <w:style w:type="paragraph" w:customStyle="1" w:styleId="Default">
    <w:name w:val="Default"/>
    <w:rsid w:val="00A7491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60</Words>
  <Characters>334</Characters>
  <Application>Microsoft Office Word</Application>
  <DocSecurity>0</DocSecurity>
  <Lines>2</Lines>
  <Paragraphs>1</Paragraphs>
  <ScaleCrop>false</ScaleCrop>
  <Company>Microsoft</Company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Struyve</dc:creator>
  <cp:keywords/>
  <dc:description/>
  <cp:lastModifiedBy> </cp:lastModifiedBy>
  <cp:revision>19</cp:revision>
  <dcterms:created xsi:type="dcterms:W3CDTF">2012-08-01T10:32:00Z</dcterms:created>
  <dcterms:modified xsi:type="dcterms:W3CDTF">2024-02-14T20:38:00Z</dcterms:modified>
</cp:coreProperties>
</file>