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FF73" w14:textId="2E4B7816" w:rsidR="008742B1" w:rsidRDefault="007A51C5" w:rsidP="002E6197">
      <w:pPr>
        <w:pStyle w:val="Titre1"/>
        <w:jc w:val="center"/>
      </w:pPr>
      <w:r>
        <w:t>Rendre un bloc invisible</w:t>
      </w:r>
    </w:p>
    <w:p w14:paraId="7005E7F8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484D71EB" w14:textId="3C152BCE" w:rsidR="007A51C5" w:rsidRDefault="007A51C5" w:rsidP="007A51C5">
      <w:r>
        <w:t xml:space="preserve">Rendre invisible le bloc </w:t>
      </w:r>
      <w:r w:rsidRPr="0035429D">
        <w:rPr>
          <w:i/>
          <w:iCs/>
        </w:rPr>
        <w:t>Fieldset 2</w:t>
      </w:r>
      <w:r>
        <w:t> :</w:t>
      </w:r>
    </w:p>
    <w:p w14:paraId="07825AA5" w14:textId="5B9EFECE" w:rsidR="007A51C5" w:rsidRPr="007A51C5" w:rsidRDefault="007A51C5" w:rsidP="007A51C5">
      <w:r>
        <w:rPr>
          <w:noProof/>
        </w:rPr>
        <w:drawing>
          <wp:inline distT="0" distB="0" distL="0" distR="0" wp14:anchorId="7DA203C4" wp14:editId="4B777BBA">
            <wp:extent cx="3914775" cy="2724150"/>
            <wp:effectExtent l="0" t="0" r="9525" b="0"/>
            <wp:docPr id="15634177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177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1056A" w14:textId="498A7F8F" w:rsidR="00181860" w:rsidRDefault="007A51C5" w:rsidP="005C6F1D">
      <w:r>
        <w:rPr>
          <w:noProof/>
        </w:rPr>
        <w:drawing>
          <wp:inline distT="0" distB="0" distL="0" distR="0" wp14:anchorId="614C76DA" wp14:editId="4D78643C">
            <wp:extent cx="3886200" cy="1619250"/>
            <wp:effectExtent l="0" t="0" r="0" b="0"/>
            <wp:docPr id="12024286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286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971C7" w14:textId="77777777" w:rsidR="00EA099E" w:rsidRDefault="00EA099E" w:rsidP="00EA099E">
      <w:pPr>
        <w:pStyle w:val="Titre2"/>
      </w:pPr>
      <w:r>
        <w:t xml:space="preserve">Mise en place : </w:t>
      </w:r>
    </w:p>
    <w:p w14:paraId="236E9099" w14:textId="57193A61" w:rsidR="00A74910" w:rsidRDefault="007A51C5" w:rsidP="005C6F1D">
      <w:r>
        <w:rPr>
          <w:noProof/>
        </w:rPr>
        <w:drawing>
          <wp:inline distT="0" distB="0" distL="0" distR="0" wp14:anchorId="7DE18C4D" wp14:editId="24D8E7E0">
            <wp:extent cx="5760720" cy="1099185"/>
            <wp:effectExtent l="0" t="0" r="0" b="5715"/>
            <wp:docPr id="19673140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31407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4D9FB" w14:textId="5E333F0A" w:rsidR="007A51C5" w:rsidRPr="0035429D" w:rsidRDefault="007A51C5" w:rsidP="005C6F1D">
      <w:pPr>
        <w:rPr>
          <w:b/>
          <w:bCs/>
          <w:u w:val="single"/>
        </w:rPr>
      </w:pPr>
      <w:r w:rsidRPr="0035429D">
        <w:rPr>
          <w:b/>
          <w:bCs/>
          <w:u w:val="single"/>
        </w:rPr>
        <w:t>Remarque</w:t>
      </w:r>
      <w:r w:rsidR="003049D9">
        <w:rPr>
          <w:b/>
          <w:bCs/>
          <w:u w:val="single"/>
        </w:rPr>
        <w:t>s</w:t>
      </w:r>
    </w:p>
    <w:p w14:paraId="70BC2606" w14:textId="2F52D978" w:rsidR="007A51C5" w:rsidRDefault="007A51C5" w:rsidP="003049D9">
      <w:pPr>
        <w:pStyle w:val="Paragraphedeliste"/>
        <w:numPr>
          <w:ilvl w:val="0"/>
          <w:numId w:val="3"/>
        </w:numPr>
      </w:pPr>
      <w:r>
        <w:t>On peut aussi indiquer :</w:t>
      </w:r>
    </w:p>
    <w:p w14:paraId="14DACB2A" w14:textId="70DA52E8" w:rsidR="007A51C5" w:rsidRDefault="007A51C5" w:rsidP="007A51C5">
      <w:pPr>
        <w:pStyle w:val="Paragraphedeliste"/>
        <w:numPr>
          <w:ilvl w:val="0"/>
          <w:numId w:val="2"/>
        </w:numPr>
      </w:pPr>
      <w:r>
        <w:t>une expression javascript</w:t>
      </w:r>
    </w:p>
    <w:p w14:paraId="4C3A181B" w14:textId="1D6EB53F" w:rsidR="007A51C5" w:rsidRDefault="007A51C5" w:rsidP="007A51C5">
      <w:pPr>
        <w:pStyle w:val="Paragraphedeliste"/>
      </w:pPr>
      <w:r>
        <w:t xml:space="preserve">ex : </w:t>
      </w:r>
      <w:r w:rsidRPr="007A51C5">
        <w:t>visible:"$ [num1]&gt;435"</w:t>
      </w:r>
    </w:p>
    <w:p w14:paraId="5C5C4E33" w14:textId="0EC8667D" w:rsidR="007A51C5" w:rsidRDefault="007A51C5" w:rsidP="007A51C5">
      <w:pPr>
        <w:pStyle w:val="Paragraphedeliste"/>
        <w:numPr>
          <w:ilvl w:val="0"/>
          <w:numId w:val="2"/>
        </w:numPr>
      </w:pPr>
      <w:r>
        <w:t>une fonction</w:t>
      </w:r>
    </w:p>
    <w:p w14:paraId="73D7C6F5" w14:textId="77777777" w:rsidR="007A51C5" w:rsidRDefault="007A51C5" w:rsidP="007A51C5">
      <w:pPr>
        <w:pStyle w:val="Paragraphedeliste"/>
        <w:rPr>
          <w:lang w:val="en-GB"/>
        </w:rPr>
      </w:pPr>
      <w:r w:rsidRPr="007A51C5">
        <w:rPr>
          <w:lang w:val="en-GB"/>
        </w:rPr>
        <w:t xml:space="preserve">ex : </w:t>
      </w:r>
      <w:r w:rsidRPr="007A51C5">
        <w:rPr>
          <w:lang w:val="en-GB"/>
        </w:rPr>
        <w:t>visible:function(record, form){</w:t>
      </w:r>
    </w:p>
    <w:p w14:paraId="588AB823" w14:textId="77777777" w:rsidR="007A51C5" w:rsidRDefault="007A51C5" w:rsidP="007A51C5">
      <w:pPr>
        <w:pStyle w:val="Paragraphedeliste"/>
        <w:ind w:firstLine="696"/>
        <w:rPr>
          <w:lang w:val="en-GB"/>
        </w:rPr>
      </w:pPr>
      <w:r w:rsidRPr="007A51C5">
        <w:rPr>
          <w:lang w:val="en-GB"/>
        </w:rPr>
        <w:t>return (record.num1&gt;435)</w:t>
      </w:r>
    </w:p>
    <w:p w14:paraId="1F52A3B7" w14:textId="37F8A2CF" w:rsidR="007A51C5" w:rsidRDefault="007A51C5" w:rsidP="007A51C5">
      <w:pPr>
        <w:pStyle w:val="Paragraphedeliste"/>
        <w:ind w:firstLine="696"/>
        <w:rPr>
          <w:lang w:val="en-GB"/>
        </w:rPr>
      </w:pPr>
      <w:r w:rsidRPr="007A51C5">
        <w:rPr>
          <w:lang w:val="en-GB"/>
        </w:rPr>
        <w:lastRenderedPageBreak/>
        <w:t>}</w:t>
      </w:r>
    </w:p>
    <w:p w14:paraId="24FEA24D" w14:textId="77777777" w:rsidR="004C1A98" w:rsidRDefault="003049D9" w:rsidP="00C052B1">
      <w:pPr>
        <w:pStyle w:val="Paragraphedeliste"/>
        <w:numPr>
          <w:ilvl w:val="1"/>
          <w:numId w:val="3"/>
        </w:numPr>
      </w:pPr>
      <w:r w:rsidRPr="003049D9">
        <w:t xml:space="preserve">La même logique est applicable </w:t>
      </w:r>
      <w:r w:rsidR="000C1BE9">
        <w:t>a</w:t>
      </w:r>
      <w:r>
        <w:t>ux champs</w:t>
      </w:r>
      <w:r w:rsidR="000C1BE9">
        <w:t xml:space="preserve">. </w:t>
      </w:r>
    </w:p>
    <w:p w14:paraId="1FD70C0B" w14:textId="119D4D35" w:rsidR="003049D9" w:rsidRPr="003049D9" w:rsidRDefault="004C1A98" w:rsidP="00C052B1">
      <w:pPr>
        <w:pStyle w:val="Paragraphedeliste"/>
        <w:numPr>
          <w:ilvl w:val="1"/>
          <w:numId w:val="3"/>
        </w:numPr>
      </w:pPr>
      <w:r>
        <w:t>Elle n’est pas applicables</w:t>
      </w:r>
      <w:r w:rsidR="000C1BE9">
        <w:t xml:space="preserve"> aux onglets (non pris en charge)</w:t>
      </w:r>
    </w:p>
    <w:sectPr w:rsidR="003049D9" w:rsidRPr="00304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372"/>
    <w:multiLevelType w:val="hybridMultilevel"/>
    <w:tmpl w:val="4B3C8E44"/>
    <w:lvl w:ilvl="0" w:tplc="1A80120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7BC9"/>
    <w:multiLevelType w:val="hybridMultilevel"/>
    <w:tmpl w:val="C22A6C04"/>
    <w:lvl w:ilvl="0" w:tplc="D598A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1640">
    <w:abstractNumId w:val="1"/>
  </w:num>
  <w:num w:numId="2" w16cid:durableId="1870945583">
    <w:abstractNumId w:val="0"/>
  </w:num>
  <w:num w:numId="3" w16cid:durableId="741100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C1BE9"/>
    <w:rsid w:val="00181860"/>
    <w:rsid w:val="001E1B12"/>
    <w:rsid w:val="00292FC5"/>
    <w:rsid w:val="002E6197"/>
    <w:rsid w:val="002F1DC7"/>
    <w:rsid w:val="003049D9"/>
    <w:rsid w:val="00314D3D"/>
    <w:rsid w:val="0033051C"/>
    <w:rsid w:val="0035429D"/>
    <w:rsid w:val="003963A7"/>
    <w:rsid w:val="004C1A98"/>
    <w:rsid w:val="005256AA"/>
    <w:rsid w:val="005C6F1D"/>
    <w:rsid w:val="006C4AEB"/>
    <w:rsid w:val="007A51C5"/>
    <w:rsid w:val="00833883"/>
    <w:rsid w:val="008412D1"/>
    <w:rsid w:val="008742B1"/>
    <w:rsid w:val="00A74910"/>
    <w:rsid w:val="00C052B1"/>
    <w:rsid w:val="00C903DC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EB91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23</cp:revision>
  <dcterms:created xsi:type="dcterms:W3CDTF">2012-08-01T10:32:00Z</dcterms:created>
  <dcterms:modified xsi:type="dcterms:W3CDTF">2024-03-16T21:45:00Z</dcterms:modified>
</cp:coreProperties>
</file>